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D" w:rsidRDefault="00956563" w:rsidP="0095656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Spelling Review Weeks 7-12</w:t>
      </w:r>
    </w:p>
    <w:p w:rsidR="00956563" w:rsidRPr="00C10BCB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electricity </w:t>
      </w:r>
    </w:p>
    <w:p w:rsid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magnetism</w:t>
      </w:r>
    </w:p>
    <w:p w:rsidR="00956563" w:rsidRPr="00980AF0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estimate</w:t>
      </w:r>
    </w:p>
    <w:p w:rsid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careful </w:t>
      </w:r>
    </w:p>
    <w:p w:rsid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stretch  </w:t>
      </w:r>
    </w:p>
    <w:p w:rsid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dialogue </w:t>
      </w:r>
    </w:p>
    <w:p w:rsidR="00956563" w:rsidRPr="00C10BCB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</w:p>
    <w:p w:rsid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</w:t>
      </w:r>
    </w:p>
    <w:p w:rsidR="00956563" w:rsidRPr="00980AF0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their</w:t>
      </w:r>
    </w:p>
    <w:p w:rsid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they’re</w:t>
      </w:r>
    </w:p>
    <w:p w:rsidR="00956563" w:rsidRPr="00C10BCB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receive </w:t>
      </w:r>
    </w:p>
    <w:p w:rsidR="00956563" w:rsidRPr="00B6543D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relevant </w:t>
      </w:r>
    </w:p>
    <w:p w:rsidR="00956563" w:rsidRP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563">
        <w:rPr>
          <w:sz w:val="28"/>
          <w:szCs w:val="28"/>
        </w:rPr>
        <w:t>product</w:t>
      </w:r>
    </w:p>
    <w:p w:rsidR="00956563" w:rsidRP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563">
        <w:rPr>
          <w:sz w:val="28"/>
          <w:szCs w:val="28"/>
        </w:rPr>
        <w:t>quotient</w:t>
      </w:r>
    </w:p>
    <w:p w:rsid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563">
        <w:rPr>
          <w:sz w:val="28"/>
          <w:szCs w:val="28"/>
        </w:rPr>
        <w:t>conductor</w:t>
      </w:r>
    </w:p>
    <w:p w:rsidR="00956563" w:rsidRPr="00C10BCB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shaking  </w:t>
      </w:r>
    </w:p>
    <w:p w:rsidR="00956563" w:rsidRPr="00B6543D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irrelevant</w:t>
      </w:r>
    </w:p>
    <w:p w:rsidR="00956563" w:rsidRP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563">
        <w:rPr>
          <w:sz w:val="28"/>
          <w:szCs w:val="28"/>
        </w:rPr>
        <w:t>circuit</w:t>
      </w:r>
    </w:p>
    <w:p w:rsid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</w:t>
      </w:r>
    </w:p>
    <w:p w:rsidR="00956563" w:rsidRDefault="00956563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contrast</w:t>
      </w:r>
    </w:p>
    <w:p w:rsidR="00EC356B" w:rsidRDefault="00EC356B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happened</w:t>
      </w:r>
    </w:p>
    <w:p w:rsidR="00EC356B" w:rsidRDefault="00EC356B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suspicious</w:t>
      </w:r>
    </w:p>
    <w:p w:rsidR="00EC356B" w:rsidRDefault="00EC356B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mystery</w:t>
      </w:r>
    </w:p>
    <w:p w:rsidR="00EC356B" w:rsidRDefault="00EC356B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already</w:t>
      </w:r>
    </w:p>
    <w:p w:rsidR="00EC356B" w:rsidRDefault="00EC356B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battery</w:t>
      </w:r>
    </w:p>
    <w:p w:rsidR="00146980" w:rsidRPr="00EE1A39" w:rsidRDefault="00146980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A39">
        <w:rPr>
          <w:sz w:val="28"/>
          <w:szCs w:val="28"/>
        </w:rPr>
        <w:t>knew</w:t>
      </w:r>
    </w:p>
    <w:p w:rsidR="00146980" w:rsidRPr="00EE1A39" w:rsidRDefault="00146980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A39">
        <w:rPr>
          <w:sz w:val="28"/>
          <w:szCs w:val="28"/>
        </w:rPr>
        <w:t>won</w:t>
      </w:r>
    </w:p>
    <w:p w:rsidR="00146980" w:rsidRDefault="00146980" w:rsidP="00956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1A39">
        <w:rPr>
          <w:sz w:val="28"/>
          <w:szCs w:val="28"/>
        </w:rPr>
        <w:t>desert</w:t>
      </w:r>
    </w:p>
    <w:p w:rsidR="00CF4D60" w:rsidRPr="00CF4D60" w:rsidRDefault="00CF4D60" w:rsidP="00CF4D60">
      <w:pPr>
        <w:ind w:left="360"/>
        <w:rPr>
          <w:sz w:val="28"/>
          <w:szCs w:val="28"/>
        </w:rPr>
      </w:pPr>
      <w:bookmarkStart w:id="0" w:name="_GoBack"/>
      <w:bookmarkEnd w:id="0"/>
    </w:p>
    <w:p w:rsidR="00956563" w:rsidRPr="00956563" w:rsidRDefault="00956563" w:rsidP="00EC356B">
      <w:pPr>
        <w:pStyle w:val="ListParagraph"/>
        <w:rPr>
          <w:sz w:val="28"/>
          <w:szCs w:val="28"/>
        </w:rPr>
      </w:pPr>
    </w:p>
    <w:p w:rsidR="00956563" w:rsidRPr="00956563" w:rsidRDefault="00956563" w:rsidP="00956563">
      <w:pPr>
        <w:rPr>
          <w:b/>
          <w:bCs/>
          <w:sz w:val="32"/>
          <w:szCs w:val="32"/>
          <w:u w:val="single"/>
        </w:rPr>
      </w:pPr>
    </w:p>
    <w:sectPr w:rsidR="00956563" w:rsidRPr="009565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F1" w:rsidRDefault="00CE08F1" w:rsidP="00EC356B">
      <w:pPr>
        <w:spacing w:after="0" w:line="240" w:lineRule="auto"/>
      </w:pPr>
      <w:r>
        <w:separator/>
      </w:r>
    </w:p>
  </w:endnote>
  <w:endnote w:type="continuationSeparator" w:id="0">
    <w:p w:rsidR="00CE08F1" w:rsidRDefault="00CE08F1" w:rsidP="00EC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F1" w:rsidRDefault="00CE08F1" w:rsidP="00EC356B">
      <w:pPr>
        <w:spacing w:after="0" w:line="240" w:lineRule="auto"/>
      </w:pPr>
      <w:r>
        <w:separator/>
      </w:r>
    </w:p>
  </w:footnote>
  <w:footnote w:type="continuationSeparator" w:id="0">
    <w:p w:rsidR="00CE08F1" w:rsidRDefault="00CE08F1" w:rsidP="00EC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39" w:rsidRDefault="00EE1A39">
    <w:pPr>
      <w:pStyle w:val="Header"/>
    </w:pPr>
    <w:r>
      <w:tab/>
    </w:r>
    <w:r>
      <w:tab/>
      <w:t>NAME: __________________</w:t>
    </w:r>
  </w:p>
  <w:p w:rsidR="00EE1A39" w:rsidRDefault="00EE1A39">
    <w:pPr>
      <w:pStyle w:val="Header"/>
    </w:pPr>
    <w:r>
      <w:tab/>
    </w:r>
    <w:r>
      <w:tab/>
      <w:t>December 9,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63"/>
    <w:rsid w:val="00146980"/>
    <w:rsid w:val="00956563"/>
    <w:rsid w:val="00C97FDD"/>
    <w:rsid w:val="00CE08F1"/>
    <w:rsid w:val="00CF4D60"/>
    <w:rsid w:val="00D269BD"/>
    <w:rsid w:val="00EC356B"/>
    <w:rsid w:val="00E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6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6B"/>
  </w:style>
  <w:style w:type="paragraph" w:styleId="Footer">
    <w:name w:val="footer"/>
    <w:basedOn w:val="Normal"/>
    <w:link w:val="FooterChar"/>
    <w:uiPriority w:val="99"/>
    <w:unhideWhenUsed/>
    <w:rsid w:val="00EC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6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6B"/>
  </w:style>
  <w:style w:type="paragraph" w:styleId="Footer">
    <w:name w:val="footer"/>
    <w:basedOn w:val="Normal"/>
    <w:link w:val="FooterChar"/>
    <w:uiPriority w:val="99"/>
    <w:unhideWhenUsed/>
    <w:rsid w:val="00EC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4</cp:revision>
  <cp:lastPrinted>2012-12-09T03:46:00Z</cp:lastPrinted>
  <dcterms:created xsi:type="dcterms:W3CDTF">2012-12-09T03:37:00Z</dcterms:created>
  <dcterms:modified xsi:type="dcterms:W3CDTF">2012-12-10T11:18:00Z</dcterms:modified>
</cp:coreProperties>
</file>